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3784">
      <w:pPr>
        <w:spacing w:line="52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附件1：</w:t>
      </w:r>
    </w:p>
    <w:bookmarkEnd w:id="0"/>
    <w:p w14:paraId="3BAB91F4">
      <w:pPr>
        <w:spacing w:line="520" w:lineRule="exact"/>
        <w:ind w:firstLine="3840" w:firstLineChars="12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项目需求</w:t>
      </w:r>
    </w:p>
    <w:p w14:paraId="400B01E7">
      <w:pPr>
        <w:spacing w:line="52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一、项目概况</w:t>
      </w:r>
    </w:p>
    <w:p w14:paraId="0154C09B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（一）项目名称</w:t>
      </w:r>
    </w:p>
    <w:p w14:paraId="2B6DAAF0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桂林市妇女儿童医院眼科眼镜片及镜架采购供应商遴选</w:t>
      </w:r>
    </w:p>
    <w:p w14:paraId="29438E9C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（二）采购内容</w:t>
      </w:r>
    </w:p>
    <w:p w14:paraId="1FC2B85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通过遴选确定一家供应商，负责桂林市妇女儿童医院各类眼科镜片（包括但不限于近视、 远视、散光等类型，优先选择专业医学眼镜镜片）及镜架。具体参数及报价见附件3。</w:t>
      </w:r>
    </w:p>
    <w:p w14:paraId="0C26FCF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（三）遴选初审要求</w:t>
      </w:r>
    </w:p>
    <w:p w14:paraId="4EC394FD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1、国内注册（指按国家有关规定要求注册的）生产或经营本次竞标采购货物，具备法人 资格的供应商；</w:t>
      </w:r>
    </w:p>
    <w:p w14:paraId="40379CC4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2、参加本次采购活动前三年内，在经营活动中没有重大违法记录。</w:t>
      </w:r>
    </w:p>
    <w:p w14:paraId="3085EE1C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3、本项目不接受联合体竞标。</w:t>
      </w:r>
    </w:p>
    <w:p w14:paraId="1D0C7906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（四）须提供的材料</w:t>
      </w:r>
    </w:p>
    <w:p w14:paraId="028B8E4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1.资格证明文件。</w:t>
      </w:r>
    </w:p>
    <w:p w14:paraId="3EDE355A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（1）报名表；</w:t>
      </w:r>
    </w:p>
    <w:p w14:paraId="6DB18554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（2）三证合一的营业执照（副本复印件）；</w:t>
      </w:r>
    </w:p>
    <w:p w14:paraId="4E54CADF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（3）法定代表人授权委托书（原件），委托代理人身份证正反面复印件；（委托代理时 必须提供）；</w:t>
      </w:r>
    </w:p>
    <w:p w14:paraId="25F7A175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（4）法定代表人身份证正反面复印件；</w:t>
      </w:r>
    </w:p>
    <w:p w14:paraId="27F9D42E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（5）2025 年内连续 3 个月依法纳税凭证；</w:t>
      </w:r>
    </w:p>
    <w:p w14:paraId="364DB7E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（6）2025 年内连续 3 个月依法缴纳社保凭证；</w:t>
      </w:r>
    </w:p>
    <w:p w14:paraId="5E953F42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（7）在政府采购信用评价体系中履职情况良好（中国政府采购网政府采购严重违法失信 行为记录截图），在信用中国网站中未列入失信被执行人名单（信用中国信用记录截图）；</w:t>
      </w:r>
    </w:p>
    <w:p w14:paraId="1E5580D4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（8）参加本次采购活动前 3 年内在经营活动中没有重大违法记录，没有处于被行政或司法机关责令整改通知、警告、行政处罚或停业的状况，没有处于财产被接管或冻结或破产的 状态、近三年来没有行贿犯罪案记录的书面声明。</w:t>
      </w:r>
    </w:p>
    <w:p w14:paraId="513C0215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2.报价表（注明品牌及价格）</w:t>
      </w:r>
    </w:p>
    <w:p w14:paraId="0628BAE5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服务工作方案（格式自拟）</w:t>
      </w:r>
    </w:p>
    <w:p w14:paraId="63969FCE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公司业绩</w:t>
      </w:r>
    </w:p>
    <w:p w14:paraId="247DA004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需提供 2023 年 1 月 1 日至迄今完成的采购项目业绩情况。</w:t>
      </w:r>
    </w:p>
    <w:p w14:paraId="02708ECD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服务承诺（格式自拟）</w:t>
      </w:r>
    </w:p>
    <w:p w14:paraId="3322FDAE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 廉政廉洁承诺书（格式自拟）</w:t>
      </w:r>
    </w:p>
    <w:p w14:paraId="606AC052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其他材料（如有）</w:t>
      </w:r>
    </w:p>
    <w:p w14:paraId="7A60FEE6">
      <w:pPr>
        <w:spacing w:line="52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注：以上文件需提供正本 1 份、副本4 份，按顺序装订成册和报价电子文档U盘一起密封入袋提交。</w:t>
      </w:r>
    </w:p>
    <w:p w14:paraId="761FBA15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（五）服务期</w:t>
      </w:r>
    </w:p>
    <w:p w14:paraId="3A32B3A3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自合同签订之日起</w:t>
      </w:r>
      <w:r>
        <w:rPr>
          <w:rFonts w:hint="eastAsia" w:ascii="仿宋_GB2312" w:eastAsia="仿宋_GB2312"/>
          <w:color w:val="EE0000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年（合同一年一签，合同期届满前 30 日，组织相关科室对供应商进 行考核，考核合格可续签下一年供应合同；考核不合格，合同关系到期自动解除，不再续签）。</w:t>
      </w:r>
    </w:p>
    <w:p w14:paraId="46223F5E">
      <w:pPr>
        <w:spacing w:line="52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二、服务内容和要求</w:t>
      </w:r>
    </w:p>
    <w:p w14:paraId="2AE5DA1B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（一）服务内容（包括但不限于下述内容）</w:t>
      </w:r>
    </w:p>
    <w:p w14:paraId="4EED194C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通过遴选确定一家供应商，负责桂林市妇女儿童医院各类眼科镜片（包括但不限于近视、 远视、散光等类型）及镜架；具体参数见附件1。</w:t>
      </w:r>
    </w:p>
    <w:p w14:paraId="78F04A21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（二）特殊要求</w:t>
      </w:r>
    </w:p>
    <w:p w14:paraId="3558C5CE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零库存管理： 中标供应商需提供零库存管理模式，确保按需供货，避免库存积压，提高资金使用效率。</w:t>
      </w:r>
    </w:p>
    <w:p w14:paraId="29A94661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供货价格：供应商需在响应文件中明确提供的品牌、供货折扣或单价，确保以最优惠的价格满足医院的采购需求。</w:t>
      </w:r>
    </w:p>
    <w:p w14:paraId="09B4E930">
      <w:pPr>
        <w:spacing w:line="52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 xml:space="preserve">3.廉政廉洁要求: 廉政廉洁制度健全，保障措施全面可行，满足服务需求，与采购人签订廉政协议，勤政;廉洁地履行廉政协议，维护双方合法权益。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6BF6"/>
    <w:rsid w:val="1C64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2025-10-14T03:45:00Z</dcterms:created>
  <dc:creator>WPS_1530792786</dc:creator>
  <cp:lastModifiedBy>WPS_1530792786</cp:lastModifiedBy>
  <dcterms:modified xsi:type="dcterms:W3CDTF">2025-10-14T03:46:13Z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106BB90194494D7389C00C1FA9F97D4D_11</vt:lpwstr>
  </property>
  <property fmtid="{D5CDD505-2E9C-101B-9397-08002B2CF9AE}" pid="4" name="KSOTemplateDocerSaveRecord">
    <vt:lpwstr>eyJoZGlkIjoiNmRlMTMyMWVjYWIzZTdkMmE0MTllOTBkZTllMjU2MzIiLCJ1c2VySWQiOiIzODM5NTk0NjEifQ==</vt:lpwstr>
  </property>
</Properties>
</file>